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0B1D8747" w14:textId="465FC049" w:rsidR="006C2C96" w:rsidRPr="00EF6F9E" w:rsidRDefault="008D704D" w:rsidP="00EF6F9E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gų </w:t>
      </w:r>
      <w:r w:rsidR="00910C39"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1724B0D7" w14:textId="12A5765C" w:rsidR="00EF6F9E" w:rsidRPr="00EF6F9E" w:rsidRDefault="00FE3D7C" w:rsidP="00EF6F9E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670DB7C2" w:rsidR="003E3C4F" w:rsidRPr="00EF6F9E" w:rsidRDefault="003E3C4F" w:rsidP="003E3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F9E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žemiau nurodytais kriterijais ir tvarka: </w:t>
      </w:r>
    </w:p>
    <w:p w14:paraId="4A6BD2D5" w14:textId="77777777" w:rsidR="00EF6F9E" w:rsidRDefault="00EF6F9E" w:rsidP="00EF6F9E">
      <w:pPr>
        <w:spacing w:after="0"/>
        <w:ind w:firstLine="482"/>
        <w:jc w:val="both"/>
        <w:rPr>
          <w:rFonts w:ascii="Times New Roman" w:eastAsia="Calibri" w:hAnsi="Times New Roman" w:cs="Times New Roman"/>
        </w:rPr>
      </w:pPr>
    </w:p>
    <w:tbl>
      <w:tblPr>
        <w:tblW w:w="98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08"/>
        <w:gridCol w:w="1985"/>
        <w:gridCol w:w="2551"/>
        <w:gridCol w:w="3126"/>
      </w:tblGrid>
      <w:tr w:rsidR="00EF6F9E" w14:paraId="34439404" w14:textId="77777777" w:rsidTr="001204F8">
        <w:trPr>
          <w:trHeight w:val="59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0E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3" w:name="_Hlk128678676"/>
            <w:r>
              <w:rPr>
                <w:rFonts w:ascii="Times New Roman" w:eastAsia="Calibri" w:hAnsi="Times New Roman" w:cs="Times New Roman"/>
                <w:b/>
                <w:bCs/>
                <w:noProof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1B7" w14:textId="77777777" w:rsidR="00EF6F9E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D6B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Geriausia kriterijaus reikšmė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70F6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Lyginamasis svoris ekonominio naudingumo įvertinime</w:t>
            </w:r>
          </w:p>
        </w:tc>
        <w:bookmarkEnd w:id="3"/>
      </w:tr>
      <w:tr w:rsidR="00EF6F9E" w14:paraId="00148E7F" w14:textId="77777777" w:rsidTr="001204F8">
        <w:trPr>
          <w:trHeight w:val="21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20AB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Prekės kaina 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0F9" w14:textId="77777777" w:rsidR="00EF6F9E" w:rsidRDefault="00EF6F9E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AC8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4AD4" w14:textId="4FE4D81E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X=</w:t>
            </w:r>
            <w:r w:rsidR="00656FFF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9</w:t>
            </w:r>
            <w:r w:rsidR="00BA3962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  <w:tr w:rsidR="00EF6F9E" w14:paraId="0D94ECD4" w14:textId="77777777" w:rsidTr="001204F8">
        <w:trPr>
          <w:trHeight w:val="21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BB2" w14:textId="780626DA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Suteikiamas </w:t>
            </w:r>
            <w:r w:rsidR="00C17707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garantinis terminas  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AFED" w14:textId="10CD6A8A" w:rsidR="00EF6F9E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bCs/>
                <w:noProof/>
                <w:color w:val="000000"/>
                <w:lang w:eastAsia="zh-CN"/>
              </w:rPr>
              <w:t xml:space="preserve">ne mažiau </w:t>
            </w:r>
            <w:r w:rsidR="00BA3962">
              <w:rPr>
                <w:rFonts w:ascii="Times New Roman" w:eastAsia="Arial Unicode MS" w:hAnsi="Times New Roman" w:cs="Times New Roman"/>
                <w:bCs/>
                <w:noProof/>
                <w:color w:val="000000"/>
                <w:lang w:eastAsia="zh-CN"/>
              </w:rPr>
              <w:t>5 metai</w:t>
            </w:r>
            <w:r>
              <w:rPr>
                <w:rFonts w:ascii="Times New Roman" w:eastAsia="Arial Unicode MS" w:hAnsi="Times New Roman" w:cs="Times New Roman"/>
                <w:bCs/>
                <w:noProof/>
                <w:color w:val="000000"/>
                <w:lang w:eastAsia="zh-C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A6B" w14:textId="7B54287D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Yra didžiausia reikšmė</w:t>
            </w:r>
            <w:r w:rsidR="00121C4E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*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41D" w14:textId="66A23633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Y=</w:t>
            </w:r>
            <w:r w:rsidR="00BA3962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254E2EA6" w14:textId="3650925A" w:rsidR="00EF6F9E" w:rsidRDefault="00EF6F9E" w:rsidP="00121C4E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*Tiekėjas turi teisę siūlyti ir ilgesnį garantinį terminą, tačiau papildomi ekonominio naudingumo balai už ilgesnį kaip </w:t>
      </w:r>
      <w:r w:rsidR="00454D51">
        <w:rPr>
          <w:rFonts w:ascii="Times New Roman" w:eastAsia="Calibri" w:hAnsi="Times New Roman" w:cs="Times New Roman"/>
          <w:i/>
          <w:iCs/>
          <w:sz w:val="24"/>
          <w:szCs w:val="24"/>
        </w:rPr>
        <w:t>7 metų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garantinį terminą nebus skiriami.</w:t>
      </w:r>
    </w:p>
    <w:p w14:paraId="43606188" w14:textId="77777777" w:rsidR="00EF6F9E" w:rsidRDefault="00EF6F9E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38A8654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Ekonominis naudingumas 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apskaičiuojamas sudedant tiekėjo pasiūlymo kainos (C) ir kitų kriterijų (T) balus:</w:t>
      </w:r>
    </w:p>
    <w:p w14:paraId="5450423F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0A3CC9" w14:textId="1F0D81B8" w:rsidR="00EF6F9E" w:rsidRDefault="00EF6F9E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C + T</w:t>
      </w:r>
    </w:p>
    <w:p w14:paraId="71CAB2F3" w14:textId="77777777" w:rsidR="00EF6F9E" w:rsidRDefault="00EF6F9E" w:rsidP="00EF6F9E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3FFC82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Pasiūlymo kainos (C)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balai apskaičiuojami mažiausios pasiūlytos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ir vertinamo pasiūlymo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santykį padauginant iš kainos lyginamojo svorio (X): </w:t>
      </w:r>
    </w:p>
    <w:p w14:paraId="19C6ADD1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06F34E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 =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* X</w:t>
      </w:r>
    </w:p>
    <w:p w14:paraId="03B0E303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19E51" w14:textId="64362185" w:rsidR="00EF6F9E" w:rsidRDefault="00EF6F9E" w:rsidP="00EF6F9E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Suteikiamas garantinis terminas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T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vertAlign w:val="subscript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įvertinimas apskaičiuojamas pagal formulę: </w:t>
      </w:r>
    </w:p>
    <w:tbl>
      <w:tblPr>
        <w:tblW w:w="993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2268"/>
        <w:gridCol w:w="1848"/>
        <w:gridCol w:w="2553"/>
      </w:tblGrid>
      <w:tr w:rsidR="00EF6F9E" w14:paraId="701DED4E" w14:textId="77777777" w:rsidTr="001204F8">
        <w:trPr>
          <w:trHeight w:val="512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23540E" w14:textId="77777777" w:rsidR="00EF6F9E" w:rsidRDefault="00EF6F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C73A2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CCB97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3B2C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F6F9E" w14:paraId="04A9D0DA" w14:textId="77777777" w:rsidTr="001204F8">
        <w:trPr>
          <w:trHeight w:val="22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25BCF3" w14:textId="08CF2B0E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77178D" w14:textId="77777777" w:rsidR="00121C4E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0DCE9A9C" w14:textId="6F909A29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FDE4E2" w14:textId="77777777" w:rsidR="00121C4E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  <w:p w14:paraId="4A0E0E77" w14:textId="4187D5CD" w:rsidR="00EF6F9E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</w:t>
            </w:r>
            <w:r w:rsidR="00EF6F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e mažiau </w:t>
            </w:r>
            <w:r w:rsidR="00BA3962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5</w:t>
            </w:r>
            <w:r w:rsidR="00EF6F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="00BA3962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met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ai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4DC320" w14:textId="5C2F545C" w:rsidR="00EF6F9E" w:rsidRDefault="00EF6F9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</w:t>
            </w:r>
            <w:r w:rsidR="00BA3962">
              <w:rPr>
                <w:rFonts w:ascii="Times New Roman" w:eastAsia="Calibri" w:hAnsi="Times New Roman" w:cs="Times New Roman"/>
              </w:rPr>
              <w:t>5 metai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435892" w14:textId="17378233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121C4E" w:rsidRPr="00121C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BA3962" w14:paraId="4BAC2840" w14:textId="77777777" w:rsidTr="001204F8">
        <w:trPr>
          <w:trHeight w:val="1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DFFC2" w14:textId="77777777" w:rsidR="00BA3962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0970AB" w14:textId="77777777" w:rsidR="00BA3962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343CFF" w14:textId="77777777" w:rsidR="00BA3962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9DA58D" w14:textId="473A9848" w:rsidR="00BA3962" w:rsidRDefault="00BA3962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6 metai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4CD7E" w14:textId="2A971BF5" w:rsidR="00BA3962" w:rsidRDefault="00BA3962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121C4E" w:rsidRPr="00121C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</w:tc>
      </w:tr>
      <w:tr w:rsidR="00EF6F9E" w14:paraId="179AA1D6" w14:textId="77777777" w:rsidTr="001204F8">
        <w:trPr>
          <w:trHeight w:val="13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90F20C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A28530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DC3935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8B9DFE" w14:textId="4364EC23" w:rsidR="00EF6F9E" w:rsidRPr="00EF031D" w:rsidRDefault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7 metai</w:t>
            </w:r>
            <w:r w:rsidR="00EF6F9E"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ir daugiau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8D6F0" w14:textId="7BC89725" w:rsidR="00EF6F9E" w:rsidRPr="00EF031D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121C4E" w:rsidRPr="00121C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BA3962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</w:tc>
      </w:tr>
    </w:tbl>
    <w:p w14:paraId="223F50C2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9D6EC" w14:textId="77777777" w:rsidR="00EF6F9E" w:rsidRDefault="00EF6F9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8721A1" w14:textId="77777777" w:rsidR="00EF6F9E" w:rsidRDefault="00EF6F9E" w:rsidP="00EF6F9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220E1C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Jeigu Tiekėjo siūloma reikšmė atitinka tik minimalų nustatytą techninį reikalavimą – balai už atitinkama kriterijų neskiriami.</w:t>
      </w:r>
    </w:p>
    <w:p w14:paraId="444F0865" w14:textId="540FA00A" w:rsidR="003E3C4F" w:rsidRPr="00EF6F9E" w:rsidRDefault="00EF6F9E" w:rsidP="00454D51">
      <w:pPr>
        <w:tabs>
          <w:tab w:val="num" w:pos="0"/>
        </w:tabs>
        <w:jc w:val="both"/>
        <w:rPr>
          <w:rFonts w:eastAsia="Times New Roman" w:cstheme="minorHAnsi"/>
          <w:color w:val="7030A0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2. Ekonomiškai naudingiausiu laikomas pasiūlymas, kurio balų suma yra didžiausia.</w:t>
      </w:r>
    </w:p>
    <w:sectPr w:rsidR="003E3C4F" w:rsidRPr="00EF6F9E" w:rsidSect="00454D51">
      <w:footerReference w:type="first" r:id="rId11"/>
      <w:pgSz w:w="12240" w:h="15840"/>
      <w:pgMar w:top="426" w:right="567" w:bottom="28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CD48" w14:textId="77777777" w:rsidR="00471C1E" w:rsidRDefault="00471C1E" w:rsidP="00D05666">
      <w:r>
        <w:separator/>
      </w:r>
    </w:p>
  </w:endnote>
  <w:endnote w:type="continuationSeparator" w:id="0">
    <w:p w14:paraId="6C58B3CA" w14:textId="77777777" w:rsidR="00471C1E" w:rsidRDefault="00471C1E" w:rsidP="00D05666">
      <w:r>
        <w:continuationSeparator/>
      </w:r>
    </w:p>
  </w:endnote>
  <w:endnote w:type="continuationNotice" w:id="1">
    <w:p w14:paraId="7E5B4577" w14:textId="77777777" w:rsidR="00471C1E" w:rsidRDefault="00471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90ACA84" w:rsidR="00BE180E" w:rsidRDefault="00BE180E" w:rsidP="00EF6F9E">
    <w:pPr>
      <w:pStyle w:val="Pora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AB4F8" w14:textId="77777777" w:rsidR="00471C1E" w:rsidRDefault="00471C1E" w:rsidP="00D05666">
      <w:r>
        <w:separator/>
      </w:r>
    </w:p>
  </w:footnote>
  <w:footnote w:type="continuationSeparator" w:id="0">
    <w:p w14:paraId="09C818FE" w14:textId="77777777" w:rsidR="00471C1E" w:rsidRDefault="00471C1E" w:rsidP="00D05666">
      <w:r>
        <w:continuationSeparator/>
      </w:r>
    </w:p>
  </w:footnote>
  <w:footnote w:type="continuationNotice" w:id="1">
    <w:p w14:paraId="57872D97" w14:textId="77777777" w:rsidR="00471C1E" w:rsidRDefault="00471C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867182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1182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5BA4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4F8"/>
    <w:rsid w:val="00120F58"/>
    <w:rsid w:val="00121867"/>
    <w:rsid w:val="00121982"/>
    <w:rsid w:val="00121C4E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934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39E1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5F4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D51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1C1E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988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416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6FF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19F9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CBE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5119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1C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C3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962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707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6B5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09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69F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031D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6F9E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021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28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5749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2026-06-16T12:29:00Z</dcterms:created>
  <dcterms:modified xsi:type="dcterms:W3CDTF">2026-06-17T16:27:00Z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